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A" w:rsidRPr="00C82588" w:rsidRDefault="00F860AA" w:rsidP="00E05696">
      <w:pPr>
        <w:ind w:left="-426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C8258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82588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Желобовское сельское  поселение  Сараевского муниципального района Рязанской области   </w:t>
      </w:r>
    </w:p>
    <w:p w:rsidR="00F860AA" w:rsidRPr="00C82588" w:rsidRDefault="00F860AA" w:rsidP="00E05696">
      <w:pPr>
        <w:ind w:left="-426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</w:p>
    <w:p w:rsidR="00F860AA" w:rsidRPr="00C82588" w:rsidRDefault="00F860AA" w:rsidP="00E0569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82588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860AA" w:rsidRPr="00924E45" w:rsidRDefault="00F860AA" w:rsidP="00E05696">
      <w:pPr>
        <w:spacing w:after="0"/>
        <w:ind w:left="-426"/>
        <w:jc w:val="center"/>
        <w:rPr>
          <w:rStyle w:val="postbody1"/>
          <w:rFonts w:ascii="Times New Roman" w:hAnsi="Times New Roman" w:cs="Times New Roman"/>
          <w:sz w:val="28"/>
          <w:szCs w:val="28"/>
        </w:rPr>
      </w:pPr>
      <w:r w:rsidRPr="00C82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22</w:t>
      </w:r>
      <w:r w:rsidRPr="00924E45">
        <w:rPr>
          <w:rFonts w:ascii="Times New Roman" w:hAnsi="Times New Roman" w:cs="Times New Roman"/>
          <w:sz w:val="28"/>
          <w:szCs w:val="28"/>
        </w:rPr>
        <w:t xml:space="preserve"> ноября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4E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24E45">
        <w:rPr>
          <w:rStyle w:val="postbody1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postbody1"/>
          <w:rFonts w:ascii="Times New Roman" w:hAnsi="Times New Roman" w:cs="Times New Roman"/>
          <w:sz w:val="28"/>
          <w:szCs w:val="28"/>
        </w:rPr>
        <w:t>101</w:t>
      </w:r>
    </w:p>
    <w:p w:rsidR="00F860AA" w:rsidRPr="00D22702" w:rsidRDefault="00F860AA" w:rsidP="00E05696">
      <w:pPr>
        <w:spacing w:after="0"/>
        <w:ind w:left="-426"/>
        <w:jc w:val="center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F860AA" w:rsidRPr="00274803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274803">
        <w:rPr>
          <w:rFonts w:ascii="Times New Roman" w:hAnsi="Times New Roman" w:cs="Times New Roman"/>
          <w:b/>
          <w:bCs/>
        </w:rPr>
        <w:t>ОБ ОРГАНИЗАЦИИ ОБУЧЕНИЯ НАСЕЛЕНИЯ СПОСОБАМ</w:t>
      </w:r>
    </w:p>
    <w:p w:rsidR="00F860AA" w:rsidRPr="00274803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274803">
        <w:rPr>
          <w:rFonts w:ascii="Times New Roman" w:hAnsi="Times New Roman" w:cs="Times New Roman"/>
          <w:b/>
          <w:bCs/>
        </w:rPr>
        <w:t>ЗАЩИТЫ И ДЕЙСТВИЯМ В ЧРЕЗВЫЧАЙНЫХ СИТУАЦИЯХ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EB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4A7EB4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Федерального закона от 12 февраля 1998 г. N 28-ФЗ "О гражданской обороне", </w:t>
      </w:r>
      <w:hyperlink r:id="rId5" w:history="1">
        <w:r w:rsidRPr="004A7EB4">
          <w:rPr>
            <w:rFonts w:ascii="Times New Roman" w:hAnsi="Times New Roman" w:cs="Times New Roman"/>
            <w:sz w:val="26"/>
            <w:szCs w:val="26"/>
          </w:rPr>
          <w:t>статьями 3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A7EB4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1994 г. N 69-ФЗ "О пожарной безопасности", </w:t>
      </w:r>
      <w:hyperlink r:id="rId7" w:history="1">
        <w:r w:rsidRPr="004A7EB4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характера", </w:t>
      </w:r>
      <w:hyperlink r:id="rId8" w:history="1">
        <w:r w:rsidRPr="004A7E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proofErr w:type="gramEnd"/>
      <w:r w:rsidRPr="004A7E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EB4">
        <w:rPr>
          <w:rFonts w:ascii="Times New Roman" w:hAnsi="Times New Roman" w:cs="Times New Roman"/>
          <w:sz w:val="26"/>
          <w:szCs w:val="26"/>
        </w:rPr>
        <w:t xml:space="preserve">4 сентября 2003 г. N 547 "О подготовке населения в области защиты от чрезвычайных ситуаций природного и техногенного характера"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руководствуясь </w:t>
      </w:r>
      <w:hyperlink r:id="rId9" w:history="1">
        <w:r w:rsidRPr="004A7EB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Желобовское сельское поселение Сараевского муниципального района Рязанской</w:t>
      </w:r>
      <w:proofErr w:type="gramEnd"/>
      <w:r w:rsidRPr="004A7EB4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F860AA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03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74803">
        <w:rPr>
          <w:rFonts w:ascii="Times New Roman" w:hAnsi="Times New Roman" w:cs="Times New Roman"/>
          <w:b/>
          <w:sz w:val="28"/>
          <w:szCs w:val="28"/>
        </w:rPr>
        <w:t>:</w:t>
      </w:r>
    </w:p>
    <w:p w:rsidR="00F860AA" w:rsidRPr="00274803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EB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r w:rsidRPr="004A7EB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A7EB4">
        <w:rPr>
          <w:rFonts w:ascii="Times New Roman" w:hAnsi="Times New Roman" w:cs="Times New Roman"/>
          <w:sz w:val="26"/>
          <w:szCs w:val="26"/>
        </w:rPr>
        <w:t xml:space="preserve"> подготовки и обучения населения муниципального образования – Желобовское сельское поселение Сараевского муниципального района Рязанской области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 № 1).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EB4">
        <w:rPr>
          <w:rFonts w:ascii="Times New Roman" w:hAnsi="Times New Roman" w:cs="Times New Roman"/>
          <w:sz w:val="26"/>
          <w:szCs w:val="26"/>
        </w:rPr>
        <w:t>2. Установить, что подготовка и обучение организуются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осуществляются по соответствующим группам в организациях (в том числе образовательных учреждениях), а также по месту жительства.</w:t>
      </w:r>
    </w:p>
    <w:p w:rsidR="00F860AA" w:rsidRPr="004A7EB4" w:rsidRDefault="00F860AA" w:rsidP="00E05696">
      <w:pPr>
        <w:pStyle w:val="ConsNormal"/>
        <w:widowControl/>
        <w:tabs>
          <w:tab w:val="left" w:pos="0"/>
        </w:tabs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EB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опубликования в «Информационном бюллетене Желобовского сельского поселения».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EB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A7E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EB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860AA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4A7EB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860AA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F860AA" w:rsidRPr="004A7EB4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4A7EB4">
        <w:rPr>
          <w:rFonts w:ascii="Times New Roman" w:eastAsia="Times New Roman" w:hAnsi="Times New Roman" w:cs="Times New Roman"/>
          <w:sz w:val="26"/>
          <w:szCs w:val="26"/>
        </w:rPr>
        <w:t xml:space="preserve">   Глава муниципального образования –</w:t>
      </w:r>
    </w:p>
    <w:p w:rsidR="00F860AA" w:rsidRPr="004A7EB4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4A7EB4">
        <w:rPr>
          <w:rFonts w:ascii="Times New Roman" w:eastAsia="Times New Roman" w:hAnsi="Times New Roman" w:cs="Times New Roman"/>
          <w:sz w:val="26"/>
          <w:szCs w:val="26"/>
        </w:rPr>
        <w:t xml:space="preserve">Желобовское сельское поселение    </w:t>
      </w:r>
    </w:p>
    <w:p w:rsidR="00F860AA" w:rsidRPr="004A7EB4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4A7EB4">
        <w:rPr>
          <w:rFonts w:ascii="Times New Roman" w:eastAsia="Times New Roman" w:hAnsi="Times New Roman" w:cs="Times New Roman"/>
          <w:sz w:val="26"/>
          <w:szCs w:val="26"/>
        </w:rPr>
        <w:t>Сараевского муниципального района</w:t>
      </w:r>
    </w:p>
    <w:p w:rsidR="00F860AA" w:rsidRDefault="00F860AA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  <w:r w:rsidRPr="004A7EB4">
        <w:rPr>
          <w:rFonts w:ascii="Times New Roman" w:eastAsia="Times New Roman" w:hAnsi="Times New Roman" w:cs="Times New Roman"/>
          <w:sz w:val="26"/>
          <w:szCs w:val="26"/>
        </w:rPr>
        <w:t xml:space="preserve">Рязанской области                                                           Л.П. </w:t>
      </w:r>
      <w:proofErr w:type="spellStart"/>
      <w:r w:rsidRPr="004A7EB4">
        <w:rPr>
          <w:rFonts w:ascii="Times New Roman" w:eastAsia="Times New Roman" w:hAnsi="Times New Roman" w:cs="Times New Roman"/>
          <w:sz w:val="26"/>
          <w:szCs w:val="26"/>
        </w:rPr>
        <w:t>Колотвина</w:t>
      </w:r>
      <w:proofErr w:type="spellEnd"/>
      <w:r w:rsidRPr="004A7E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7A29" w:rsidRDefault="00037A29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037A29" w:rsidRDefault="00037A29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E05696" w:rsidRDefault="00E05696" w:rsidP="00E05696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6"/>
          <w:szCs w:val="26"/>
        </w:rPr>
      </w:pP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Pr="004A7EB4">
        <w:rPr>
          <w:rFonts w:ascii="Times New Roman" w:hAnsi="Times New Roman" w:cs="Times New Roman"/>
        </w:rPr>
        <w:t>Приложение № 1</w:t>
      </w:r>
    </w:p>
    <w:p w:rsidR="00F860AA" w:rsidRPr="004A7EB4" w:rsidRDefault="00F860AA" w:rsidP="00E05696">
      <w:pPr>
        <w:autoSpaceDE w:val="0"/>
        <w:autoSpaceDN w:val="0"/>
        <w:adjustRightInd w:val="0"/>
        <w:spacing w:after="0" w:line="240" w:lineRule="auto"/>
        <w:ind w:left="-426" w:right="-164"/>
        <w:jc w:val="right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 xml:space="preserve">к Постановлению администрации </w:t>
      </w:r>
    </w:p>
    <w:p w:rsidR="00F860AA" w:rsidRPr="004A7EB4" w:rsidRDefault="00F860AA" w:rsidP="00E05696">
      <w:pPr>
        <w:autoSpaceDE w:val="0"/>
        <w:autoSpaceDN w:val="0"/>
        <w:adjustRightInd w:val="0"/>
        <w:spacing w:after="0" w:line="240" w:lineRule="auto"/>
        <w:ind w:left="-426" w:right="-164"/>
        <w:jc w:val="right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 xml:space="preserve"> муниципального образования -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jc w:val="right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Желобовское сельское поселение от 22 ноября 2013 г. N 101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jc w:val="center"/>
        <w:rPr>
          <w:rFonts w:ascii="Times New Roman" w:hAnsi="Times New Roman" w:cs="Times New Roman"/>
        </w:rPr>
      </w:pP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4A7EB4">
        <w:rPr>
          <w:rFonts w:ascii="Times New Roman" w:hAnsi="Times New Roman" w:cs="Times New Roman"/>
          <w:b/>
          <w:bCs/>
        </w:rPr>
        <w:t>ПОРЯДОК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jc w:val="center"/>
        <w:rPr>
          <w:rFonts w:ascii="Times New Roman" w:hAnsi="Times New Roman" w:cs="Times New Roman"/>
          <w:b/>
          <w:bCs/>
        </w:rPr>
      </w:pPr>
      <w:r w:rsidRPr="004A7EB4">
        <w:rPr>
          <w:rFonts w:ascii="Times New Roman" w:hAnsi="Times New Roman" w:cs="Times New Roman"/>
          <w:b/>
          <w:bCs/>
        </w:rPr>
        <w:t>ПОДГОТОВКИ И ОБУЧЕНИЯ НАСЕЛЕНИЯ МУНИЦИПАЛЬНОГО ОБРАЗОВАНИЯ – ЖЕЛОБОВСКОЕ СЕЛЬСКОЕ ПОСЕЛЕНИЕ САРАЕВСКОГО МУНИЦИПАЛЬНОГО РАЙОНА РЯЗАНСКОЙ ОБЛАСТИ МЕРАМ ПОЖАРНОЙ БЕЗОПАСНОСТИ, СПОСОБАМ ЗАЩИТЫ ОТ ОПАСНОСТЕЙ, ВОЗНИКАЮЩИХ ПРИ ВЕДЕНИИ ВОЕННЫХ ДЕЙСТВИЙ ИЛИ ВСЛЕДСТВИЕ ЭТИХ ДЕЙСТВИЙ, СПОСОБАМ</w:t>
      </w:r>
      <w:r w:rsidR="00E05696">
        <w:rPr>
          <w:rFonts w:ascii="Times New Roman" w:hAnsi="Times New Roman" w:cs="Times New Roman"/>
          <w:b/>
          <w:bCs/>
        </w:rPr>
        <w:t xml:space="preserve"> </w:t>
      </w:r>
      <w:r w:rsidRPr="004A7EB4">
        <w:rPr>
          <w:rFonts w:ascii="Times New Roman" w:hAnsi="Times New Roman" w:cs="Times New Roman"/>
          <w:b/>
          <w:bCs/>
        </w:rPr>
        <w:t>ЗАЩИТЫ ПРИ ЧРЕЗВЫЧАЙНЫХ СИТУАЦИЯХ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/>
        <w:jc w:val="both"/>
        <w:rPr>
          <w:rFonts w:ascii="Times New Roman" w:hAnsi="Times New Roman" w:cs="Times New Roman"/>
        </w:rPr>
      </w:pP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1. Настоящее Положение определяет группы, задачи и формы обучения населения, проходящего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Желобовского сельского поселения Сараевского муниципального района Рязанской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лица, не занятые в сфере производства и обслуживания (далее - неработающее население);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муниципального звена территориальной подсистемы Желобовского сельского поселения Сараевского муниципального района Рязанской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председатели комиссий по предупреждению и ликвидации чрезвычайных ситуаций и обеспечению пожарной безопасности Желобовского сельского поселения.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proofErr w:type="gramStart"/>
      <w:r w:rsidRPr="004A7EB4">
        <w:rPr>
          <w:rFonts w:ascii="Times New Roman" w:hAnsi="Times New Roman" w:cs="Times New Roman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  <w:proofErr w:type="gramEnd"/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Желобовского сельского поселения Сараевского муниципального района Рязанской области единой государственной системы предупреждения и ликвидации чрезвычайных ситуаций;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Желобовского сельского поселения Сараевского муниципального района Рязанской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предусматривают: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proofErr w:type="gramStart"/>
      <w:r w:rsidRPr="004A7EB4">
        <w:rPr>
          <w:rFonts w:ascii="Times New Roman" w:hAnsi="Times New Roman" w:cs="Times New Roman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</w:t>
      </w:r>
      <w:r w:rsidRPr="004A7EB4">
        <w:rPr>
          <w:rFonts w:ascii="Times New Roman" w:hAnsi="Times New Roman" w:cs="Times New Roman"/>
        </w:rPr>
        <w:lastRenderedPageBreak/>
        <w:t>чрезвычайных ситуациях области гражданской обороны и</w:t>
      </w:r>
      <w:proofErr w:type="gramEnd"/>
      <w:r w:rsidRPr="004A7EB4">
        <w:rPr>
          <w:rFonts w:ascii="Times New Roman" w:hAnsi="Times New Roman" w:cs="Times New Roman"/>
        </w:rPr>
        <w:t xml:space="preserve"> защиты при чрезвычайных ситуациях;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утвержденным Министерством образования Российской Федерации;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 xml:space="preserve">5. </w:t>
      </w:r>
      <w:proofErr w:type="gramStart"/>
      <w:r w:rsidRPr="004A7EB4">
        <w:rPr>
          <w:rFonts w:ascii="Times New Roman" w:hAnsi="Times New Roman" w:cs="Times New Roman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4A7EB4">
        <w:rPr>
          <w:rFonts w:ascii="Times New Roman" w:hAnsi="Times New Roman" w:cs="Times New Roman"/>
        </w:rPr>
        <w:t xml:space="preserve"> </w:t>
      </w:r>
      <w:proofErr w:type="gramStart"/>
      <w:r w:rsidRPr="004A7EB4">
        <w:rPr>
          <w:rFonts w:ascii="Times New Roman" w:hAnsi="Times New Roman" w:cs="Times New Roman"/>
        </w:rPr>
        <w:t xml:space="preserve">Повышение квалификации может осуществляться по очной и </w:t>
      </w:r>
      <w:proofErr w:type="spellStart"/>
      <w:r w:rsidRPr="004A7EB4">
        <w:rPr>
          <w:rFonts w:ascii="Times New Roman" w:hAnsi="Times New Roman" w:cs="Times New Roman"/>
        </w:rPr>
        <w:t>очно-заочной</w:t>
      </w:r>
      <w:proofErr w:type="spellEnd"/>
      <w:r w:rsidRPr="004A7EB4">
        <w:rPr>
          <w:rFonts w:ascii="Times New Roman" w:hAnsi="Times New Roman" w:cs="Times New Roman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 проходят: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Рязанской области ("УМЦ ГОЧС Рязанской области");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Рязанской области ("УМЦ  ГОЧС  Рязанской области").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proofErr w:type="gramStart"/>
      <w:r w:rsidRPr="004A7EB4">
        <w:rPr>
          <w:rFonts w:ascii="Times New Roman" w:hAnsi="Times New Roman" w:cs="Times New Roman"/>
        </w:rPr>
        <w:t>Повышение квалификации преподавателей дисциплины "Безопасность жизнедеятельности" и преподавателей-организаторов курса "Основы безопасности жизнедеятельности"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</w:t>
      </w:r>
      <w:proofErr w:type="gramEnd"/>
      <w:r w:rsidRPr="004A7EB4">
        <w:rPr>
          <w:rFonts w:ascii="Times New Roman" w:hAnsi="Times New Roman" w:cs="Times New Roman"/>
        </w:rPr>
        <w:t xml:space="preserve"> обороне и чрезвычайным ситуациям Рязанской области.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 xml:space="preserve">8. </w:t>
      </w:r>
      <w:proofErr w:type="gramStart"/>
      <w:r w:rsidRPr="004A7EB4">
        <w:rPr>
          <w:rFonts w:ascii="Times New Roman" w:hAnsi="Times New Roman" w:cs="Times New Roman"/>
        </w:rPr>
        <w:t xml:space="preserve">К проведению командно-штабных учений в </w:t>
      </w:r>
      <w:proofErr w:type="spellStart"/>
      <w:r w:rsidRPr="004A7EB4">
        <w:rPr>
          <w:rFonts w:ascii="Times New Roman" w:hAnsi="Times New Roman" w:cs="Times New Roman"/>
        </w:rPr>
        <w:t>Желобовском</w:t>
      </w:r>
      <w:proofErr w:type="spellEnd"/>
      <w:r w:rsidRPr="004A7EB4">
        <w:rPr>
          <w:rFonts w:ascii="Times New Roman" w:hAnsi="Times New Roman" w:cs="Times New Roman"/>
        </w:rPr>
        <w:t xml:space="preserve"> сельском поселении Сараевского муниципального района могут в установленном порядке привлекаться оперативные группы, соединения и воинские части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Рязанской области и органами местного самоуправления - силы и средства муниципального звена территориальной</w:t>
      </w:r>
      <w:proofErr w:type="gramEnd"/>
      <w:r w:rsidRPr="004A7EB4">
        <w:rPr>
          <w:rFonts w:ascii="Times New Roman" w:hAnsi="Times New Roman" w:cs="Times New Roman"/>
        </w:rPr>
        <w:t xml:space="preserve"> подсистемы Желобовского сельского поселения Сараевского муниципального района Рязанской области единой государственной системы предупреждения и ликвидации чрезвычайных ситуаций.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35 коек. В других организациях 1 раз в 3 года проводятся тренировки продолжительностью до 8 часов.</w:t>
      </w:r>
    </w:p>
    <w:p w:rsidR="00F860AA" w:rsidRPr="004A7EB4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  <w:rPr>
          <w:rFonts w:ascii="Times New Roman" w:hAnsi="Times New Roman" w:cs="Times New Roman"/>
        </w:rPr>
      </w:pPr>
      <w:r w:rsidRPr="004A7EB4">
        <w:rPr>
          <w:rFonts w:ascii="Times New Roman" w:hAnsi="Times New Roman" w:cs="Times New Roman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00000" w:rsidRDefault="00F860AA" w:rsidP="00E05696">
      <w:pPr>
        <w:widowControl w:val="0"/>
        <w:autoSpaceDE w:val="0"/>
        <w:autoSpaceDN w:val="0"/>
        <w:adjustRightInd w:val="0"/>
        <w:spacing w:after="0" w:line="240" w:lineRule="auto"/>
        <w:ind w:left="-426" w:right="-164" w:firstLine="540"/>
        <w:jc w:val="both"/>
      </w:pPr>
      <w:r w:rsidRPr="004A7EB4">
        <w:rPr>
          <w:rFonts w:ascii="Times New Roman" w:hAnsi="Times New Roman" w:cs="Times New Roman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000000" w:rsidSect="00037A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860AA"/>
    <w:rsid w:val="00037A29"/>
    <w:rsid w:val="00E05696"/>
    <w:rsid w:val="00F8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F860AA"/>
    <w:rPr>
      <w:sz w:val="20"/>
      <w:szCs w:val="20"/>
    </w:rPr>
  </w:style>
  <w:style w:type="paragraph" w:customStyle="1" w:styleId="ConsNormal">
    <w:name w:val="ConsNormal"/>
    <w:rsid w:val="00F86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95C734D3664A49DEC02231C966CE134EADC3B0u2a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28B66ACBC2D48C98BD95C734D3664A49DACC2C30CE66CE134EADC3B023FE33F0CD4A54C0338789u8a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8B66ACBC2D48C98BD95C734D3664A49DACC223CC166CE134EADC3B023FE33F0CD4A57C1u3a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28B66ACBC2D48C98BD95C734D3664A49DACC223CC166CE134EADC3B023FE33F0CD4A54C033878Cu8a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D28B66ACBC2D48C98BD95C734D3664A49DACC2139CD66CE134EADC3B023FE33F0CD4A54C0338688u8a5L" TargetMode="External"/><Relationship Id="rId9" Type="http://schemas.openxmlformats.org/officeDocument/2006/relationships/hyperlink" Target="consultantplus://offline/ref=4D28B66ACBC2D48C98BD95D137BF38404BD59A2938C9659E4F19AB94EF73F866B0u8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2020-10-29T10:43:00Z</dcterms:created>
  <dcterms:modified xsi:type="dcterms:W3CDTF">2020-10-29T10:44:00Z</dcterms:modified>
</cp:coreProperties>
</file>